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DC37" w14:textId="77777777" w:rsidR="00C921BB" w:rsidRDefault="00C921BB"/>
    <w:p w14:paraId="29FF7106" w14:textId="77777777" w:rsidR="00C921BB" w:rsidRDefault="00C921BB"/>
    <w:p w14:paraId="53F9FEFE" w14:textId="398E09F4" w:rsidR="00C921BB" w:rsidRDefault="00C921BB" w:rsidP="00C921BB">
      <w:pPr>
        <w:spacing w:after="0"/>
        <w:rPr>
          <w:sz w:val="20"/>
          <w:szCs w:val="20"/>
        </w:rPr>
      </w:pPr>
      <w:r>
        <w:rPr>
          <w:sz w:val="20"/>
          <w:szCs w:val="20"/>
        </w:rPr>
        <w:t>Project Name: Mendon Rd. Subdivision</w:t>
      </w:r>
    </w:p>
    <w:p w14:paraId="1685AD05" w14:textId="2CB86155" w:rsidR="00C921BB" w:rsidRDefault="00C921BB" w:rsidP="00C921BB">
      <w:pPr>
        <w:spacing w:after="0"/>
        <w:rPr>
          <w:sz w:val="20"/>
          <w:szCs w:val="20"/>
        </w:rPr>
      </w:pPr>
      <w:r>
        <w:rPr>
          <w:sz w:val="20"/>
          <w:szCs w:val="20"/>
        </w:rPr>
        <w:t>Prepared by: Ryan Leech</w:t>
      </w:r>
    </w:p>
    <w:p w14:paraId="57A69338" w14:textId="67575BF7" w:rsidR="00C921BB" w:rsidRDefault="00C921BB" w:rsidP="00C921BB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Date: 8/8/2023</w:t>
      </w:r>
    </w:p>
    <w:p w14:paraId="6D29284C" w14:textId="77777777" w:rsidR="00C921BB" w:rsidRDefault="00C921BB" w:rsidP="00C921BB">
      <w:pPr>
        <w:spacing w:after="0"/>
        <w:rPr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925"/>
        <w:gridCol w:w="2970"/>
      </w:tblGrid>
      <w:tr w:rsidR="00007858" w14:paraId="2AF0E3A2" w14:textId="77777777" w:rsidTr="00007858">
        <w:tc>
          <w:tcPr>
            <w:tcW w:w="6925" w:type="dxa"/>
          </w:tcPr>
          <w:p w14:paraId="29F45835" w14:textId="06058806" w:rsidR="00007858" w:rsidRDefault="00007858" w:rsidP="00C9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2970" w:type="dxa"/>
          </w:tcPr>
          <w:p w14:paraId="039FF7C5" w14:textId="2FA7EF96" w:rsidR="00007858" w:rsidRDefault="00007858" w:rsidP="00B0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</w:t>
            </w:r>
          </w:p>
        </w:tc>
      </w:tr>
    </w:tbl>
    <w:p w14:paraId="4ECCAF60" w14:textId="77777777" w:rsidR="00B053F4" w:rsidRDefault="00B053F4" w:rsidP="00C921BB">
      <w:pPr>
        <w:spacing w:after="0"/>
        <w:rPr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925"/>
        <w:gridCol w:w="2970"/>
      </w:tblGrid>
      <w:tr w:rsidR="00007858" w:rsidRPr="00007858" w14:paraId="507EE713" w14:textId="77777777" w:rsidTr="00007858">
        <w:tc>
          <w:tcPr>
            <w:tcW w:w="6925" w:type="dxa"/>
          </w:tcPr>
          <w:p w14:paraId="4204256E" w14:textId="747C7FD0" w:rsidR="00007858" w:rsidRPr="00007858" w:rsidRDefault="00007858" w:rsidP="00C92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of land</w:t>
            </w:r>
          </w:p>
        </w:tc>
        <w:tc>
          <w:tcPr>
            <w:tcW w:w="2970" w:type="dxa"/>
          </w:tcPr>
          <w:p w14:paraId="341CD0B1" w14:textId="3A65D2EE" w:rsidR="00007858" w:rsidRPr="00007858" w:rsidRDefault="00007858" w:rsidP="00B05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$1,300,000.00</w:t>
            </w:r>
          </w:p>
        </w:tc>
      </w:tr>
      <w:tr w:rsidR="00007858" w:rsidRPr="00007858" w14:paraId="727D02D2" w14:textId="77777777" w:rsidTr="00007858">
        <w:tc>
          <w:tcPr>
            <w:tcW w:w="6925" w:type="dxa"/>
          </w:tcPr>
          <w:p w14:paraId="6317D77C" w14:textId="5F8E70F1" w:rsidR="00007858" w:rsidRDefault="00373CA7" w:rsidP="00C92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Engineering and surveying costs</w:t>
            </w:r>
          </w:p>
        </w:tc>
        <w:tc>
          <w:tcPr>
            <w:tcW w:w="2970" w:type="dxa"/>
          </w:tcPr>
          <w:p w14:paraId="24B297F9" w14:textId="0D5DB6CC" w:rsidR="00007858" w:rsidRDefault="00373CA7" w:rsidP="00B05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$20,000</w:t>
            </w:r>
          </w:p>
        </w:tc>
      </w:tr>
      <w:tr w:rsidR="00007858" w:rsidRPr="00007858" w14:paraId="1D21F604" w14:textId="77777777" w:rsidTr="00007858">
        <w:tc>
          <w:tcPr>
            <w:tcW w:w="6925" w:type="dxa"/>
          </w:tcPr>
          <w:p w14:paraId="7BE22AC1" w14:textId="5A6D16F5" w:rsidR="00007858" w:rsidRPr="00007858" w:rsidRDefault="00007858" w:rsidP="00C92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Demolition of 646 Mendon Rd.</w:t>
            </w:r>
          </w:p>
        </w:tc>
        <w:tc>
          <w:tcPr>
            <w:tcW w:w="2970" w:type="dxa"/>
          </w:tcPr>
          <w:p w14:paraId="47803945" w14:textId="32757A83" w:rsidR="00007858" w:rsidRPr="00007858" w:rsidRDefault="00007858" w:rsidP="00B05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$50,000</w:t>
            </w:r>
          </w:p>
        </w:tc>
      </w:tr>
      <w:tr w:rsidR="00007858" w:rsidRPr="00007858" w14:paraId="0E963971" w14:textId="77777777" w:rsidTr="00007858">
        <w:tc>
          <w:tcPr>
            <w:tcW w:w="6925" w:type="dxa"/>
          </w:tcPr>
          <w:p w14:paraId="3AE7CB26" w14:textId="6A551895" w:rsidR="00007858" w:rsidRPr="00007858" w:rsidRDefault="00007858" w:rsidP="00C921BB">
            <w:pPr>
              <w:rPr>
                <w:sz w:val="18"/>
                <w:szCs w:val="18"/>
              </w:rPr>
            </w:pPr>
            <w:r w:rsidRPr="00007858">
              <w:rPr>
                <w:sz w:val="18"/>
                <w:szCs w:val="18"/>
              </w:rPr>
              <w:t>Land clearing per acre</w:t>
            </w:r>
          </w:p>
        </w:tc>
        <w:tc>
          <w:tcPr>
            <w:tcW w:w="2970" w:type="dxa"/>
          </w:tcPr>
          <w:p w14:paraId="06C354BB" w14:textId="7A02DFD1" w:rsidR="00007858" w:rsidRPr="00007858" w:rsidRDefault="00007858" w:rsidP="00B053F4">
            <w:pPr>
              <w:jc w:val="center"/>
              <w:rPr>
                <w:sz w:val="18"/>
                <w:szCs w:val="18"/>
              </w:rPr>
            </w:pPr>
            <w:r w:rsidRPr="00007858">
              <w:rPr>
                <w:sz w:val="18"/>
                <w:szCs w:val="18"/>
              </w:rPr>
              <w:t>$8</w:t>
            </w:r>
            <w:r>
              <w:rPr>
                <w:sz w:val="18"/>
                <w:szCs w:val="18"/>
              </w:rPr>
              <w:t>,</w:t>
            </w:r>
            <w:r w:rsidRPr="00007858">
              <w:rPr>
                <w:sz w:val="18"/>
                <w:szCs w:val="18"/>
              </w:rPr>
              <w:t>437.50</w:t>
            </w:r>
          </w:p>
        </w:tc>
      </w:tr>
      <w:tr w:rsidR="00007858" w:rsidRPr="00007858" w14:paraId="560519DD" w14:textId="77777777" w:rsidTr="00007858">
        <w:tc>
          <w:tcPr>
            <w:tcW w:w="6925" w:type="dxa"/>
          </w:tcPr>
          <w:p w14:paraId="34265DAC" w14:textId="02416B1B" w:rsidR="00007858" w:rsidRPr="00007858" w:rsidRDefault="00007858" w:rsidP="00C921BB">
            <w:pPr>
              <w:rPr>
                <w:sz w:val="18"/>
                <w:szCs w:val="18"/>
              </w:rPr>
            </w:pPr>
            <w:r w:rsidRPr="00007858">
              <w:rPr>
                <w:sz w:val="18"/>
                <w:szCs w:val="18"/>
              </w:rPr>
              <w:t xml:space="preserve">Road construction including installation of utilities </w:t>
            </w:r>
            <w:r w:rsidRPr="00007858">
              <w:rPr>
                <w:sz w:val="18"/>
                <w:szCs w:val="18"/>
              </w:rPr>
              <w:tab/>
            </w:r>
          </w:p>
        </w:tc>
        <w:tc>
          <w:tcPr>
            <w:tcW w:w="2970" w:type="dxa"/>
          </w:tcPr>
          <w:p w14:paraId="59D4DBE7" w14:textId="4B4A3C94" w:rsidR="00007858" w:rsidRPr="00007858" w:rsidRDefault="00007858" w:rsidP="00B053F4">
            <w:pPr>
              <w:jc w:val="center"/>
              <w:rPr>
                <w:sz w:val="18"/>
                <w:szCs w:val="18"/>
              </w:rPr>
            </w:pPr>
            <w:r w:rsidRPr="00007858">
              <w:rPr>
                <w:sz w:val="18"/>
                <w:szCs w:val="18"/>
              </w:rPr>
              <w:t>$399</w:t>
            </w:r>
            <w:r>
              <w:rPr>
                <w:sz w:val="18"/>
                <w:szCs w:val="18"/>
              </w:rPr>
              <w:t>,</w:t>
            </w:r>
            <w:r w:rsidRPr="00007858">
              <w:rPr>
                <w:sz w:val="18"/>
                <w:szCs w:val="18"/>
              </w:rPr>
              <w:t>187.50</w:t>
            </w:r>
          </w:p>
        </w:tc>
      </w:tr>
      <w:tr w:rsidR="00007858" w:rsidRPr="00007858" w14:paraId="639D682C" w14:textId="77777777" w:rsidTr="00007858">
        <w:tc>
          <w:tcPr>
            <w:tcW w:w="6925" w:type="dxa"/>
          </w:tcPr>
          <w:p w14:paraId="1CBE112C" w14:textId="65187932" w:rsidR="00007858" w:rsidRPr="00007858" w:rsidRDefault="00007858" w:rsidP="00C92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 and connect to highway</w:t>
            </w:r>
          </w:p>
        </w:tc>
        <w:tc>
          <w:tcPr>
            <w:tcW w:w="2970" w:type="dxa"/>
          </w:tcPr>
          <w:p w14:paraId="6477D118" w14:textId="395A2881" w:rsidR="00007858" w:rsidRPr="00007858" w:rsidRDefault="00007858" w:rsidP="00B05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$30,000</w:t>
            </w:r>
          </w:p>
        </w:tc>
      </w:tr>
      <w:tr w:rsidR="00007858" w:rsidRPr="00007858" w14:paraId="60E29AE0" w14:textId="77777777" w:rsidTr="00007858">
        <w:tc>
          <w:tcPr>
            <w:tcW w:w="6925" w:type="dxa"/>
          </w:tcPr>
          <w:p w14:paraId="28B253C0" w14:textId="7100C066" w:rsidR="00007858" w:rsidRPr="00007858" w:rsidRDefault="00373CA7" w:rsidP="00C92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 construction cost</w:t>
            </w:r>
            <w:r w:rsidR="00432DAA">
              <w:rPr>
                <w:sz w:val="18"/>
                <w:szCs w:val="18"/>
              </w:rPr>
              <w:t xml:space="preserve"> for 11 single family homes</w:t>
            </w:r>
          </w:p>
        </w:tc>
        <w:tc>
          <w:tcPr>
            <w:tcW w:w="2970" w:type="dxa"/>
          </w:tcPr>
          <w:p w14:paraId="2D0CD8B6" w14:textId="53FEE615" w:rsidR="00007858" w:rsidRPr="00007858" w:rsidRDefault="00432DAA" w:rsidP="00B05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$4,014,392.50</w:t>
            </w:r>
          </w:p>
        </w:tc>
      </w:tr>
      <w:tr w:rsidR="00007858" w:rsidRPr="00007858" w14:paraId="5816C01B" w14:textId="77777777" w:rsidTr="00007858">
        <w:tc>
          <w:tcPr>
            <w:tcW w:w="6925" w:type="dxa"/>
          </w:tcPr>
          <w:p w14:paraId="705C7EA1" w14:textId="28CFD1DD" w:rsidR="00007858" w:rsidRPr="00007858" w:rsidRDefault="00432DAA" w:rsidP="00C92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Landscaping around newly constructed homes (11 homes)</w:t>
            </w:r>
          </w:p>
        </w:tc>
        <w:tc>
          <w:tcPr>
            <w:tcW w:w="2970" w:type="dxa"/>
          </w:tcPr>
          <w:p w14:paraId="7CE0D34A" w14:textId="3E328C3D" w:rsidR="00007858" w:rsidRPr="00007858" w:rsidRDefault="00432DAA" w:rsidP="00B05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$90,750</w:t>
            </w:r>
          </w:p>
        </w:tc>
      </w:tr>
      <w:tr w:rsidR="00007858" w:rsidRPr="00007858" w14:paraId="48B56FC5" w14:textId="77777777" w:rsidTr="00007858">
        <w:tc>
          <w:tcPr>
            <w:tcW w:w="6925" w:type="dxa"/>
          </w:tcPr>
          <w:p w14:paraId="7BD4C052" w14:textId="77777777" w:rsidR="00007858" w:rsidRPr="00007858" w:rsidRDefault="00007858" w:rsidP="00C921BB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3CDB6B70" w14:textId="77777777" w:rsidR="00007858" w:rsidRPr="00007858" w:rsidRDefault="00007858" w:rsidP="00B053F4">
            <w:pPr>
              <w:jc w:val="center"/>
              <w:rPr>
                <w:sz w:val="18"/>
                <w:szCs w:val="18"/>
              </w:rPr>
            </w:pPr>
          </w:p>
        </w:tc>
      </w:tr>
      <w:tr w:rsidR="00007858" w:rsidRPr="00007858" w14:paraId="7D18FC75" w14:textId="77777777" w:rsidTr="00007858">
        <w:tc>
          <w:tcPr>
            <w:tcW w:w="6925" w:type="dxa"/>
          </w:tcPr>
          <w:p w14:paraId="738DA85D" w14:textId="77777777" w:rsidR="00007858" w:rsidRPr="00007858" w:rsidRDefault="00007858" w:rsidP="00C921BB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1788FB2F" w14:textId="77777777" w:rsidR="00007858" w:rsidRPr="00007858" w:rsidRDefault="00007858" w:rsidP="00B053F4">
            <w:pPr>
              <w:jc w:val="center"/>
              <w:rPr>
                <w:sz w:val="18"/>
                <w:szCs w:val="18"/>
              </w:rPr>
            </w:pPr>
          </w:p>
        </w:tc>
      </w:tr>
      <w:tr w:rsidR="00007858" w:rsidRPr="00007858" w14:paraId="0EAFCE23" w14:textId="77777777" w:rsidTr="00007858">
        <w:tc>
          <w:tcPr>
            <w:tcW w:w="6925" w:type="dxa"/>
          </w:tcPr>
          <w:p w14:paraId="429A1229" w14:textId="77777777" w:rsidR="00007858" w:rsidRPr="00007858" w:rsidRDefault="00007858" w:rsidP="00C921BB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38CC3F93" w14:textId="77777777" w:rsidR="00007858" w:rsidRPr="00007858" w:rsidRDefault="00007858" w:rsidP="00B053F4">
            <w:pPr>
              <w:jc w:val="center"/>
              <w:rPr>
                <w:sz w:val="18"/>
                <w:szCs w:val="18"/>
              </w:rPr>
            </w:pPr>
          </w:p>
        </w:tc>
      </w:tr>
      <w:tr w:rsidR="00007858" w:rsidRPr="00007858" w14:paraId="37778406" w14:textId="77777777" w:rsidTr="00007858">
        <w:tc>
          <w:tcPr>
            <w:tcW w:w="6925" w:type="dxa"/>
          </w:tcPr>
          <w:p w14:paraId="0983BF21" w14:textId="2B59559D" w:rsidR="00007858" w:rsidRPr="00007858" w:rsidRDefault="00872C02" w:rsidP="00C92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Total:</w:t>
            </w:r>
          </w:p>
        </w:tc>
        <w:tc>
          <w:tcPr>
            <w:tcW w:w="2970" w:type="dxa"/>
          </w:tcPr>
          <w:p w14:paraId="4B5FDB93" w14:textId="0DEB7D30" w:rsidR="00007858" w:rsidRPr="00007858" w:rsidRDefault="00872C02" w:rsidP="00B05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$5,912,767.50</w:t>
            </w:r>
          </w:p>
        </w:tc>
      </w:tr>
    </w:tbl>
    <w:p w14:paraId="5E98F73F" w14:textId="77777777" w:rsidR="00B053F4" w:rsidRPr="00007858" w:rsidRDefault="00B053F4" w:rsidP="00C921BB">
      <w:pPr>
        <w:spacing w:after="0"/>
        <w:rPr>
          <w:sz w:val="18"/>
          <w:szCs w:val="18"/>
        </w:rPr>
      </w:pPr>
    </w:p>
    <w:p w14:paraId="020DF6D4" w14:textId="77777777" w:rsidR="00C921BB" w:rsidRDefault="00C921BB" w:rsidP="00C921BB">
      <w:pPr>
        <w:spacing w:after="0"/>
        <w:rPr>
          <w:sz w:val="20"/>
          <w:szCs w:val="20"/>
        </w:rPr>
      </w:pPr>
    </w:p>
    <w:p w14:paraId="0821A32B" w14:textId="77777777" w:rsidR="00C921BB" w:rsidRDefault="00C921BB" w:rsidP="00C921BB">
      <w:pPr>
        <w:spacing w:after="0"/>
        <w:rPr>
          <w:sz w:val="20"/>
          <w:szCs w:val="20"/>
        </w:rPr>
      </w:pPr>
    </w:p>
    <w:p w14:paraId="515748AC" w14:textId="77777777" w:rsidR="00C921BB" w:rsidRPr="00C921BB" w:rsidRDefault="00C921BB">
      <w:pPr>
        <w:rPr>
          <w:sz w:val="20"/>
          <w:szCs w:val="20"/>
        </w:rPr>
      </w:pPr>
    </w:p>
    <w:p w14:paraId="108FF261" w14:textId="77777777" w:rsidR="00C921BB" w:rsidRDefault="00C921BB"/>
    <w:sectPr w:rsidR="00C921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F55A" w14:textId="77777777" w:rsidR="00B97E72" w:rsidRDefault="00B97E72" w:rsidP="00C921BB">
      <w:pPr>
        <w:spacing w:after="0" w:line="240" w:lineRule="auto"/>
      </w:pPr>
      <w:r>
        <w:separator/>
      </w:r>
    </w:p>
  </w:endnote>
  <w:endnote w:type="continuationSeparator" w:id="0">
    <w:p w14:paraId="6A8C1168" w14:textId="77777777" w:rsidR="00B97E72" w:rsidRDefault="00B97E72" w:rsidP="00C9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FC48" w14:textId="77777777" w:rsidR="00B97E72" w:rsidRDefault="00B97E72" w:rsidP="00C921BB">
      <w:pPr>
        <w:spacing w:after="0" w:line="240" w:lineRule="auto"/>
      </w:pPr>
      <w:r>
        <w:separator/>
      </w:r>
    </w:p>
  </w:footnote>
  <w:footnote w:type="continuationSeparator" w:id="0">
    <w:p w14:paraId="4554B8CB" w14:textId="77777777" w:rsidR="00B97E72" w:rsidRDefault="00B97E72" w:rsidP="00C9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E8A" w14:textId="1ED92B09" w:rsidR="00C921BB" w:rsidRDefault="00C921BB" w:rsidP="00C921BB">
    <w:pPr>
      <w:pStyle w:val="Header"/>
      <w:tabs>
        <w:tab w:val="clear" w:pos="4680"/>
        <w:tab w:val="left" w:pos="2089"/>
      </w:tabs>
    </w:pPr>
    <w:r>
      <w:rPr>
        <w:noProof/>
      </w:rPr>
      <w:drawing>
        <wp:inline distT="0" distB="0" distL="0" distR="0" wp14:anchorId="7ED4CC63" wp14:editId="476021CE">
          <wp:extent cx="955627" cy="954096"/>
          <wp:effectExtent l="0" t="0" r="0" b="0"/>
          <wp:docPr id="628385814" name="Picture 1" descr="A black and white circular logo with building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385814" name="Picture 1" descr="A black and white circular logo with buildings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572" cy="98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Department of Planning and Development</w:t>
    </w:r>
    <w:r>
      <w:tab/>
      <w:t xml:space="preserve">          </w:t>
    </w:r>
    <w:r>
      <w:rPr>
        <w:noProof/>
      </w:rPr>
      <w:drawing>
        <wp:inline distT="0" distB="0" distL="0" distR="0" wp14:anchorId="08FB8298" wp14:editId="499FD18F">
          <wp:extent cx="1780647" cy="1045575"/>
          <wp:effectExtent l="0" t="0" r="0" b="0"/>
          <wp:docPr id="1501437663" name="Picture 5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37663" name="Picture 5" descr="A red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544" cy="107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BB"/>
    <w:rsid w:val="00007858"/>
    <w:rsid w:val="00373CA7"/>
    <w:rsid w:val="00432DAA"/>
    <w:rsid w:val="00872C02"/>
    <w:rsid w:val="00B053F4"/>
    <w:rsid w:val="00B97E72"/>
    <w:rsid w:val="00C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9E400"/>
  <w15:chartTrackingRefBased/>
  <w15:docId w15:val="{C3079BCA-915A-4C4E-BE3B-21E117E5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1BB"/>
  </w:style>
  <w:style w:type="paragraph" w:styleId="Footer">
    <w:name w:val="footer"/>
    <w:basedOn w:val="Normal"/>
    <w:link w:val="FooterChar"/>
    <w:uiPriority w:val="99"/>
    <w:unhideWhenUsed/>
    <w:rsid w:val="00C9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1BB"/>
  </w:style>
  <w:style w:type="table" w:styleId="TableGrid">
    <w:name w:val="Table Grid"/>
    <w:basedOn w:val="TableNormal"/>
    <w:uiPriority w:val="39"/>
    <w:rsid w:val="00B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Leech</dc:creator>
  <cp:keywords/>
  <dc:description/>
  <cp:lastModifiedBy>Ryan Leech</cp:lastModifiedBy>
  <cp:revision>2</cp:revision>
  <dcterms:created xsi:type="dcterms:W3CDTF">2023-08-08T13:39:00Z</dcterms:created>
  <dcterms:modified xsi:type="dcterms:W3CDTF">2023-08-08T14:26:00Z</dcterms:modified>
</cp:coreProperties>
</file>